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6911E0" w:rsidP="006911E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Create a p</w:t>
      </w:r>
      <w:r w:rsidRPr="006911E0">
        <w:rPr>
          <w:rFonts w:asciiTheme="majorHAnsi" w:hAnsiTheme="majorHAnsi"/>
        </w:rPr>
        <w:t>ower status monitor</w:t>
      </w:r>
      <w:r>
        <w:rPr>
          <w:rFonts w:asciiTheme="majorHAnsi" w:hAnsiTheme="majorHAnsi"/>
        </w:rPr>
        <w:t xml:space="preserve"> that </w:t>
      </w:r>
      <w:r w:rsidRPr="006911E0">
        <w:rPr>
          <w:rFonts w:asciiTheme="majorHAnsi" w:hAnsiTheme="majorHAnsi"/>
        </w:rPr>
        <w:t>retrieve</w:t>
      </w:r>
      <w:r>
        <w:rPr>
          <w:rFonts w:asciiTheme="majorHAnsi" w:hAnsiTheme="majorHAnsi"/>
        </w:rPr>
        <w:t>s</w:t>
      </w:r>
      <w:r w:rsidRPr="006911E0">
        <w:rPr>
          <w:rFonts w:asciiTheme="majorHAnsi" w:hAnsiTheme="majorHAnsi"/>
        </w:rPr>
        <w:t xml:space="preserve"> and report</w:t>
      </w:r>
      <w:r>
        <w:rPr>
          <w:rFonts w:asciiTheme="majorHAnsi" w:hAnsiTheme="majorHAnsi"/>
        </w:rPr>
        <w:t>s</w:t>
      </w:r>
      <w:r w:rsidRPr="006911E0">
        <w:rPr>
          <w:rFonts w:asciiTheme="majorHAnsi" w:hAnsiTheme="majorHAnsi"/>
        </w:rPr>
        <w:t xml:space="preserve"> externa</w:t>
      </w:r>
      <w:r>
        <w:rPr>
          <w:rFonts w:asciiTheme="majorHAnsi" w:hAnsiTheme="majorHAnsi"/>
        </w:rPr>
        <w:t xml:space="preserve">l vs internal power status data, </w:t>
      </w:r>
      <w:r w:rsidRPr="006911E0">
        <w:rPr>
          <w:rFonts w:asciiTheme="majorHAnsi" w:hAnsiTheme="majorHAnsi"/>
        </w:rPr>
        <w:t>sit</w:t>
      </w:r>
      <w:r>
        <w:rPr>
          <w:rFonts w:asciiTheme="majorHAnsi" w:hAnsiTheme="majorHAnsi"/>
        </w:rPr>
        <w:t>s</w:t>
      </w:r>
      <w:r w:rsidRPr="006911E0">
        <w:rPr>
          <w:rFonts w:asciiTheme="majorHAnsi" w:hAnsiTheme="majorHAnsi"/>
        </w:rPr>
        <w:t xml:space="preserve"> in system tray and change color based on status</w:t>
      </w:r>
      <w:r>
        <w:rPr>
          <w:rFonts w:asciiTheme="majorHAnsi" w:hAnsiTheme="majorHAnsi"/>
        </w:rPr>
        <w:t xml:space="preserve">, and </w:t>
      </w:r>
      <w:r w:rsidRPr="006911E0">
        <w:rPr>
          <w:rFonts w:asciiTheme="majorHAnsi" w:hAnsiTheme="majorHAnsi"/>
        </w:rPr>
        <w:t>offer option</w:t>
      </w:r>
      <w:r>
        <w:rPr>
          <w:rFonts w:asciiTheme="majorHAnsi" w:hAnsiTheme="majorHAnsi"/>
        </w:rPr>
        <w:t>s</w:t>
      </w:r>
      <w:r w:rsidRPr="006911E0">
        <w:rPr>
          <w:rFonts w:asciiTheme="majorHAnsi" w:hAnsiTheme="majorHAnsi"/>
        </w:rPr>
        <w:t xml:space="preserve"> to automatically start on system boot</w:t>
      </w:r>
      <w:r>
        <w:rPr>
          <w:rFonts w:asciiTheme="majorHAnsi" w:hAnsiTheme="majorHAnsi"/>
        </w:rPr>
        <w:t>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E85" w:rsidRDefault="00896E85" w:rsidP="00A86BB2">
      <w:pPr>
        <w:spacing w:after="0" w:line="240" w:lineRule="auto"/>
      </w:pPr>
      <w:r>
        <w:separator/>
      </w:r>
    </w:p>
  </w:endnote>
  <w:endnote w:type="continuationSeparator" w:id="1">
    <w:p w:rsidR="00896E85" w:rsidRDefault="00896E85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E85" w:rsidRDefault="00896E85" w:rsidP="00A86BB2">
      <w:pPr>
        <w:spacing w:after="0" w:line="240" w:lineRule="auto"/>
      </w:pPr>
      <w:r>
        <w:separator/>
      </w:r>
    </w:p>
  </w:footnote>
  <w:footnote w:type="continuationSeparator" w:id="1">
    <w:p w:rsidR="00896E85" w:rsidRDefault="00896E85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24460D"/>
    <w:rsid w:val="004862BE"/>
    <w:rsid w:val="004A08DD"/>
    <w:rsid w:val="005B29ED"/>
    <w:rsid w:val="005E6355"/>
    <w:rsid w:val="00621E45"/>
    <w:rsid w:val="006911E0"/>
    <w:rsid w:val="007F43D1"/>
    <w:rsid w:val="00804A9B"/>
    <w:rsid w:val="00896E85"/>
    <w:rsid w:val="00933E4C"/>
    <w:rsid w:val="009A1FCA"/>
    <w:rsid w:val="00A86BB2"/>
    <w:rsid w:val="00B55744"/>
    <w:rsid w:val="00C62180"/>
    <w:rsid w:val="00D067C6"/>
    <w:rsid w:val="00D10442"/>
    <w:rsid w:val="00EB1043"/>
    <w:rsid w:val="00EC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1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13</cp:revision>
  <dcterms:created xsi:type="dcterms:W3CDTF">2008-06-23T00:29:00Z</dcterms:created>
  <dcterms:modified xsi:type="dcterms:W3CDTF">2009-08-20T22:03:00Z</dcterms:modified>
</cp:coreProperties>
</file>